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4059" w:rsidRDefault="00004059"/>
    <w:p w:rsidR="00004059" w:rsidRDefault="00004059"/>
    <w:tbl>
      <w:tblPr>
        <w:tblStyle w:val="a"/>
        <w:tblW w:w="13700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600"/>
        <w:gridCol w:w="2780"/>
        <w:gridCol w:w="1220"/>
        <w:gridCol w:w="1220"/>
        <w:gridCol w:w="1220"/>
        <w:gridCol w:w="1220"/>
        <w:gridCol w:w="1220"/>
        <w:gridCol w:w="1220"/>
      </w:tblGrid>
      <w:tr w:rsidR="00004059">
        <w:trPr>
          <w:trHeight w:val="420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627F14" w:rsidP="0018662F">
            <w:pPr>
              <w:spacing w:after="0" w:line="240" w:lineRule="auto"/>
            </w:pPr>
            <w:proofErr w:type="spellStart"/>
            <w:r>
              <w:rPr>
                <w:b/>
                <w:sz w:val="32"/>
                <w:szCs w:val="32"/>
              </w:rPr>
              <w:t>Erate</w:t>
            </w:r>
            <w:proofErr w:type="spellEnd"/>
            <w:r>
              <w:rPr>
                <w:b/>
                <w:sz w:val="32"/>
                <w:szCs w:val="32"/>
              </w:rPr>
              <w:t xml:space="preserve"> Bid Evaluation Matrix  </w:t>
            </w:r>
            <w:r w:rsidR="0048756D">
              <w:rPr>
                <w:b/>
                <w:sz w:val="32"/>
                <w:szCs w:val="32"/>
              </w:rPr>
              <w:t>2021-2022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</w:tr>
      <w:tr w:rsidR="00004059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Services Requested: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</w:tr>
      <w:tr w:rsidR="000040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004059">
            <w:pPr>
              <w:spacing w:after="0" w:line="240" w:lineRule="auto"/>
            </w:pPr>
          </w:p>
        </w:tc>
      </w:tr>
      <w:tr w:rsidR="00004059">
        <w:trPr>
          <w:trHeight w:val="3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Factors to Consider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Total Points Available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Vendor 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Vendor 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Vendor 3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Vendor 4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Vendor 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Vendor 6</w:t>
            </w:r>
          </w:p>
        </w:tc>
      </w:tr>
      <w:tr w:rsidR="0000405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Cost of Eligible Goods &amp; Services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</w:tr>
      <w:tr w:rsidR="0000405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Prior Experience with Vendor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</w:tr>
      <w:tr w:rsidR="0000405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Availability of Services in Area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</w:tr>
      <w:tr w:rsidR="0000405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Local or In State Preference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</w:tr>
      <w:tr w:rsidR="0000405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bookmarkStart w:id="1" w:name="_gjdgxs" w:colFirst="0" w:colLast="0"/>
            <w:bookmarkEnd w:id="1"/>
            <w:r>
              <w:t>Flexible Invoicing (BEAR 472/SPI 474)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</w:tr>
      <w:tr w:rsidR="0000405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 xml:space="preserve">Customer Service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</w:tr>
      <w:tr w:rsidR="0000405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</w:tr>
      <w:tr w:rsidR="00004059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 xml:space="preserve">Total 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100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4059" w:rsidRDefault="00627F14">
            <w:pPr>
              <w:spacing w:after="0" w:line="240" w:lineRule="auto"/>
            </w:pPr>
            <w:r>
              <w:t> </w:t>
            </w:r>
          </w:p>
        </w:tc>
      </w:tr>
    </w:tbl>
    <w:p w:rsidR="00004059" w:rsidRDefault="00004059"/>
    <w:sectPr w:rsidR="00004059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59"/>
    <w:rsid w:val="00004059"/>
    <w:rsid w:val="00161098"/>
    <w:rsid w:val="0018662F"/>
    <w:rsid w:val="001B0195"/>
    <w:rsid w:val="003A4C42"/>
    <w:rsid w:val="0048756D"/>
    <w:rsid w:val="005F0672"/>
    <w:rsid w:val="00627F14"/>
    <w:rsid w:val="00F1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46B5"/>
  <w15:docId w15:val="{616684E6-396B-4596-A549-E6D7D9B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Library Services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Hicks</dc:creator>
  <cp:lastModifiedBy>Hicks, Trisha [LIB]</cp:lastModifiedBy>
  <cp:revision>2</cp:revision>
  <cp:lastPrinted>2019-01-15T21:35:00Z</cp:lastPrinted>
  <dcterms:created xsi:type="dcterms:W3CDTF">2021-03-11T17:23:00Z</dcterms:created>
  <dcterms:modified xsi:type="dcterms:W3CDTF">2021-03-11T17:23:00Z</dcterms:modified>
</cp:coreProperties>
</file>